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4" w:rsidRDefault="000C417D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4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525FC4" w:rsidRDefault="000C417D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4">
        <w:rPr>
          <w:rFonts w:ascii="Times New Roman" w:hAnsi="Times New Roman" w:cs="Times New Roman"/>
          <w:b/>
          <w:sz w:val="28"/>
          <w:szCs w:val="28"/>
        </w:rPr>
        <w:t>по подготовке к осенне-зимнему периоду 2020-2021гг</w:t>
      </w:r>
    </w:p>
    <w:p w:rsidR="00315E64" w:rsidRPr="00315E64" w:rsidRDefault="00315E64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846"/>
        <w:gridCol w:w="2409"/>
      </w:tblGrid>
      <w:tr w:rsidR="00315E64" w:rsidRPr="000C417D" w:rsidTr="00315E64">
        <w:trPr>
          <w:trHeight w:val="1059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shd w:val="clear" w:color="000000" w:fill="FFFFFF"/>
            <w:noWrap/>
            <w:vAlign w:val="center"/>
            <w:hideMark/>
          </w:tcPr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315E64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0C417D" w:rsidRPr="000C417D" w:rsidTr="00315E64">
        <w:trPr>
          <w:trHeight w:val="300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C417D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:rsidR="000C417D" w:rsidRPr="00315E64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Капитальный ремонт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вертикального компенсатора   ТМ-21 от  ОП-81 до ОП-84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C417D" w:rsidRPr="000C417D" w:rsidTr="00315E64">
        <w:trPr>
          <w:trHeight w:val="983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тепловой изоляции и окраска металлоконструкций собственных тепловых сетей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сети по адресу: 10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7ТК2-10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ЦТП-1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сети по адресу: 10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д.14,15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тепловой сети по адресу: квартал ЦК - ул. Пушкина (3 этап)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тепловой сети по адресу: кв. 39 школа 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сети по адресу: 18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C417D" w:rsidRPr="000C417D" w:rsidTr="00315E64">
        <w:trPr>
          <w:trHeight w:val="630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сети по адресу: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ТК29-ул. 19 Партсъезда ТК11)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сети по адресу: </w:t>
            </w:r>
            <w:proofErr w:type="spellStart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ТК27-ТК28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изоляции арендованных тепловых сетей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C41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shd w:val="clear" w:color="000000" w:fill="FFFFFF"/>
            <w:noWrap/>
            <w:vAlign w:val="center"/>
            <w:hideMark/>
          </w:tcPr>
          <w:p w:rsidR="000C417D" w:rsidRPr="00315E64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Реконструкция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C41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ТМ-1 (участок от П-2 до П-3)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315E64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ТМ-16,прямой трубопровод от НО-5 до П-2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ТМ-6 от 5ТК-4 до 6ТК-6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C417D" w:rsidRPr="000C417D" w:rsidTr="00315E64">
        <w:trPr>
          <w:trHeight w:val="623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46" w:type="dxa"/>
            <w:vMerge w:val="restart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тепловой изоляции  ТМ-21 от ТК-1 до21ТК-11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C417D" w:rsidRPr="000C417D" w:rsidTr="00315E64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Merge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C417D" w:rsidRPr="000C417D" w:rsidRDefault="000C417D" w:rsidP="000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17D" w:rsidRPr="000C417D" w:rsidRDefault="000C417D">
      <w:bookmarkStart w:id="0" w:name="_GoBack"/>
      <w:bookmarkEnd w:id="0"/>
    </w:p>
    <w:sectPr w:rsidR="000C417D" w:rsidRPr="000C417D" w:rsidSect="0031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D"/>
    <w:rsid w:val="000C417D"/>
    <w:rsid w:val="00315E64"/>
    <w:rsid w:val="005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Gusikova, Larisa</dc:creator>
  <cp:lastModifiedBy>Gusikova, Larisa</cp:lastModifiedBy>
  <cp:revision>1</cp:revision>
  <dcterms:created xsi:type="dcterms:W3CDTF">2020-06-10T08:18:00Z</dcterms:created>
  <dcterms:modified xsi:type="dcterms:W3CDTF">2020-06-10T08:34:00Z</dcterms:modified>
</cp:coreProperties>
</file>